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B76A32" w14:textId="245634B9" w:rsidR="00147BC8" w:rsidRPr="00147BC8" w:rsidRDefault="00147BC8" w:rsidP="00147B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6DC3">
        <w:rPr>
          <w:rFonts w:ascii="Times New Roman" w:hAnsi="Times New Roman" w:cs="Times New Roman"/>
          <w:b/>
          <w:sz w:val="28"/>
          <w:szCs w:val="28"/>
        </w:rPr>
        <w:t>Перечень изменений в Единый стандарт закупок ПАО «</w:t>
      </w:r>
      <w:proofErr w:type="spellStart"/>
      <w:r w:rsidRPr="00426DC3">
        <w:rPr>
          <w:rFonts w:ascii="Times New Roman" w:hAnsi="Times New Roman" w:cs="Times New Roman"/>
          <w:b/>
          <w:sz w:val="28"/>
          <w:szCs w:val="28"/>
        </w:rPr>
        <w:t>Россети</w:t>
      </w:r>
      <w:proofErr w:type="spellEnd"/>
      <w:r w:rsidRPr="00426DC3">
        <w:rPr>
          <w:rFonts w:ascii="Times New Roman" w:hAnsi="Times New Roman" w:cs="Times New Roman"/>
          <w:b/>
          <w:sz w:val="28"/>
          <w:szCs w:val="28"/>
        </w:rPr>
        <w:t xml:space="preserve">», утвержденный решением Совета </w:t>
      </w:r>
      <w:r w:rsidRPr="00147BC8">
        <w:rPr>
          <w:rFonts w:ascii="Times New Roman" w:hAnsi="Times New Roman" w:cs="Times New Roman"/>
          <w:b/>
          <w:sz w:val="28"/>
          <w:szCs w:val="28"/>
        </w:rPr>
        <w:t>директоров ПАО «</w:t>
      </w:r>
      <w:proofErr w:type="spellStart"/>
      <w:r w:rsidRPr="00147BC8">
        <w:rPr>
          <w:rFonts w:ascii="Times New Roman" w:hAnsi="Times New Roman" w:cs="Times New Roman"/>
          <w:b/>
          <w:sz w:val="28"/>
          <w:szCs w:val="28"/>
        </w:rPr>
        <w:t>Россети</w:t>
      </w:r>
      <w:proofErr w:type="spellEnd"/>
      <w:r w:rsidRPr="00147BC8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817EA5">
        <w:rPr>
          <w:rFonts w:ascii="Times New Roman" w:hAnsi="Times New Roman" w:cs="Times New Roman"/>
          <w:b/>
          <w:sz w:val="28"/>
          <w:szCs w:val="28"/>
        </w:rPr>
        <w:t>(</w:t>
      </w:r>
      <w:r w:rsidRPr="00147BC8">
        <w:rPr>
          <w:rFonts w:ascii="Times New Roman" w:hAnsi="Times New Roman" w:cs="Times New Roman"/>
          <w:b/>
          <w:sz w:val="28"/>
          <w:szCs w:val="28"/>
        </w:rPr>
        <w:t>протокол от 14.12.2018 №334</w:t>
      </w:r>
      <w:r w:rsidR="00817EA5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в редакции протокола от 28.05.2020 № 417)</w:t>
      </w:r>
      <w:r w:rsidRPr="00147BC8">
        <w:rPr>
          <w:rFonts w:ascii="Times New Roman" w:hAnsi="Times New Roman" w:cs="Times New Roman"/>
          <w:b/>
          <w:sz w:val="28"/>
          <w:szCs w:val="28"/>
        </w:rPr>
        <w:t>.</w:t>
      </w:r>
    </w:p>
    <w:p w14:paraId="6A720456" w14:textId="77777777" w:rsidR="00147BC8" w:rsidRPr="00147BC8" w:rsidRDefault="00147BC8" w:rsidP="00147B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1D40F8" w14:textId="77777777" w:rsidR="00147BC8" w:rsidRPr="00147BC8" w:rsidRDefault="00147BC8" w:rsidP="00817EA5">
      <w:pPr>
        <w:pStyle w:val="a6"/>
        <w:numPr>
          <w:ilvl w:val="0"/>
          <w:numId w:val="41"/>
        </w:numPr>
        <w:autoSpaceDE w:val="0"/>
        <w:autoSpaceDN w:val="0"/>
        <w:adjustRightInd w:val="0"/>
        <w:spacing w:after="120"/>
        <w:ind w:hanging="720"/>
        <w:rPr>
          <w:szCs w:val="28"/>
        </w:rPr>
      </w:pPr>
      <w:r w:rsidRPr="00147BC8">
        <w:rPr>
          <w:szCs w:val="28"/>
        </w:rPr>
        <w:t>В соответствии с п. 1.1.5 Стандарта приложение № 6 «Перечень взаимозависимых лиц Заказчиков, закупки товаров, работ, услуг у которых не регулируются Законом 223-ФЗ» изменено в части:</w:t>
      </w:r>
    </w:p>
    <w:p w14:paraId="4CF611EF" w14:textId="2A561974" w:rsidR="00147BC8" w:rsidRDefault="00147BC8" w:rsidP="00817EA5">
      <w:pPr>
        <w:pStyle w:val="a6"/>
        <w:autoSpaceDE w:val="0"/>
        <w:autoSpaceDN w:val="0"/>
        <w:adjustRightInd w:val="0"/>
        <w:spacing w:after="120"/>
        <w:ind w:hanging="11"/>
        <w:rPr>
          <w:szCs w:val="28"/>
        </w:rPr>
      </w:pPr>
      <w:r w:rsidRPr="00147BC8">
        <w:rPr>
          <w:szCs w:val="28"/>
        </w:rPr>
        <w:t xml:space="preserve">- </w:t>
      </w:r>
      <w:r>
        <w:rPr>
          <w:szCs w:val="28"/>
        </w:rPr>
        <w:t>переч</w:t>
      </w:r>
      <w:r w:rsidR="00EF4190">
        <w:rPr>
          <w:szCs w:val="28"/>
        </w:rPr>
        <w:t>ни</w:t>
      </w:r>
      <w:r>
        <w:rPr>
          <w:szCs w:val="28"/>
        </w:rPr>
        <w:t xml:space="preserve"> </w:t>
      </w:r>
      <w:r w:rsidRPr="00147BC8">
        <w:rPr>
          <w:szCs w:val="28"/>
        </w:rPr>
        <w:t>взаимозависимых лиц заказчик</w:t>
      </w:r>
      <w:r>
        <w:rPr>
          <w:szCs w:val="28"/>
        </w:rPr>
        <w:t>ов (ПАО «МРСК Сибири», ПАО «</w:t>
      </w:r>
      <w:proofErr w:type="spellStart"/>
      <w:r>
        <w:rPr>
          <w:szCs w:val="28"/>
        </w:rPr>
        <w:t>Россети</w:t>
      </w:r>
      <w:proofErr w:type="spellEnd"/>
      <w:r>
        <w:rPr>
          <w:szCs w:val="28"/>
        </w:rPr>
        <w:t xml:space="preserve"> Юг», АО «</w:t>
      </w:r>
      <w:proofErr w:type="spellStart"/>
      <w:r>
        <w:rPr>
          <w:szCs w:val="28"/>
        </w:rPr>
        <w:t>Россети</w:t>
      </w:r>
      <w:proofErr w:type="spellEnd"/>
      <w:r>
        <w:rPr>
          <w:szCs w:val="28"/>
        </w:rPr>
        <w:t xml:space="preserve"> Тюмень», ПАО «МРСК Северо-Запада», ПАО «МРСК Волги», ПАО «Ленэнерго»</w:t>
      </w:r>
      <w:r w:rsidR="00857817">
        <w:rPr>
          <w:szCs w:val="28"/>
        </w:rPr>
        <w:t>, ПАО «МРСК Центра», ПАО «МРСК Центра и Приволжья</w:t>
      </w:r>
      <w:bookmarkStart w:id="0" w:name="_GoBack"/>
      <w:bookmarkEnd w:id="0"/>
      <w:r w:rsidR="00857817">
        <w:rPr>
          <w:szCs w:val="28"/>
        </w:rPr>
        <w:t>»</w:t>
      </w:r>
      <w:r>
        <w:rPr>
          <w:szCs w:val="28"/>
        </w:rPr>
        <w:t>) дополнен</w:t>
      </w:r>
      <w:r w:rsidR="00EF4190">
        <w:rPr>
          <w:szCs w:val="28"/>
        </w:rPr>
        <w:t>ы</w:t>
      </w:r>
      <w:r>
        <w:rPr>
          <w:szCs w:val="28"/>
        </w:rPr>
        <w:t xml:space="preserve"> взаимозависимым лицом АО</w:t>
      </w:r>
      <w:r w:rsidR="00EF4190">
        <w:rPr>
          <w:szCs w:val="28"/>
        </w:rPr>
        <w:t> </w:t>
      </w:r>
      <w:r>
        <w:rPr>
          <w:szCs w:val="28"/>
        </w:rPr>
        <w:t>«Оператор АСТУ» (ИНН</w:t>
      </w:r>
      <w:r w:rsidR="00EF4190">
        <w:rPr>
          <w:szCs w:val="28"/>
        </w:rPr>
        <w:t xml:space="preserve"> </w:t>
      </w:r>
      <w:r>
        <w:rPr>
          <w:szCs w:val="28"/>
        </w:rPr>
        <w:t>9731058147);</w:t>
      </w:r>
    </w:p>
    <w:p w14:paraId="045228E3" w14:textId="4FF8EA96" w:rsidR="00147BC8" w:rsidRDefault="00EF4190" w:rsidP="00817EA5">
      <w:pPr>
        <w:pStyle w:val="a6"/>
        <w:autoSpaceDE w:val="0"/>
        <w:autoSpaceDN w:val="0"/>
        <w:adjustRightInd w:val="0"/>
        <w:spacing w:after="120"/>
        <w:ind w:hanging="11"/>
        <w:rPr>
          <w:szCs w:val="28"/>
        </w:rPr>
      </w:pPr>
      <w:r>
        <w:rPr>
          <w:szCs w:val="28"/>
        </w:rPr>
        <w:t xml:space="preserve">- перечень </w:t>
      </w:r>
      <w:r w:rsidRPr="00147BC8">
        <w:rPr>
          <w:szCs w:val="28"/>
        </w:rPr>
        <w:t xml:space="preserve">взаимозависимых лиц </w:t>
      </w:r>
      <w:r>
        <w:rPr>
          <w:szCs w:val="28"/>
        </w:rPr>
        <w:t>заказчика ПАО «МРСК Сибири» дополнен взаимозависимыми лицами: АО «ТГЭС» (ИНН 7105505971), ООО «Инфраструктурные инвестиции-3» (ИНН 7703800941);</w:t>
      </w:r>
    </w:p>
    <w:p w14:paraId="6AB5B9DD" w14:textId="09AAD2FA" w:rsidR="00EF4190" w:rsidRDefault="00EF4190" w:rsidP="00817EA5">
      <w:pPr>
        <w:pStyle w:val="a6"/>
        <w:autoSpaceDE w:val="0"/>
        <w:autoSpaceDN w:val="0"/>
        <w:adjustRightInd w:val="0"/>
        <w:spacing w:after="120"/>
        <w:ind w:hanging="11"/>
        <w:rPr>
          <w:szCs w:val="28"/>
        </w:rPr>
      </w:pPr>
      <w:r>
        <w:rPr>
          <w:szCs w:val="28"/>
        </w:rPr>
        <w:t>- из перечня взаимозависимых лиц ПАО «Ленэнерго» исключены: ЗАО «Центр управления активами» (ИНН 7801164606), ЗАО «</w:t>
      </w:r>
      <w:proofErr w:type="spellStart"/>
      <w:r>
        <w:rPr>
          <w:szCs w:val="28"/>
        </w:rPr>
        <w:t>Балтэнергокомплект</w:t>
      </w:r>
      <w:proofErr w:type="spellEnd"/>
      <w:r>
        <w:rPr>
          <w:szCs w:val="28"/>
        </w:rPr>
        <w:t>» (ИНН 7805198050).</w:t>
      </w:r>
    </w:p>
    <w:p w14:paraId="782324FC" w14:textId="77777777" w:rsidR="00817EA5" w:rsidRPr="00147BC8" w:rsidRDefault="00817EA5" w:rsidP="00817EA5">
      <w:pPr>
        <w:pStyle w:val="a6"/>
        <w:autoSpaceDE w:val="0"/>
        <w:autoSpaceDN w:val="0"/>
        <w:adjustRightInd w:val="0"/>
        <w:spacing w:after="120"/>
        <w:ind w:hanging="11"/>
        <w:rPr>
          <w:szCs w:val="28"/>
        </w:rPr>
      </w:pPr>
    </w:p>
    <w:p w14:paraId="4F9903FF" w14:textId="2A41D9AA" w:rsidR="00147BC8" w:rsidRDefault="00147BC8" w:rsidP="00817EA5">
      <w:pPr>
        <w:pStyle w:val="a6"/>
        <w:numPr>
          <w:ilvl w:val="0"/>
          <w:numId w:val="41"/>
        </w:numPr>
        <w:autoSpaceDE w:val="0"/>
        <w:autoSpaceDN w:val="0"/>
        <w:adjustRightInd w:val="0"/>
        <w:spacing w:after="120"/>
        <w:ind w:hanging="720"/>
        <w:rPr>
          <w:szCs w:val="28"/>
        </w:rPr>
      </w:pPr>
      <w:r w:rsidRPr="00147BC8">
        <w:rPr>
          <w:szCs w:val="28"/>
        </w:rPr>
        <w:t xml:space="preserve">В связи со сменой наименования заказчика скорректировано по тексту приложения № 6 «Перечень взаимозависимых лиц Заказчиков, закупки товаров, работ, услуг у которых не регулируются Законом 223-ФЗ» наименование ПАО «МРСК </w:t>
      </w:r>
      <w:r w:rsidR="00EF4190">
        <w:rPr>
          <w:szCs w:val="28"/>
        </w:rPr>
        <w:t>Северного Кавказа</w:t>
      </w:r>
      <w:r w:rsidRPr="00147BC8">
        <w:rPr>
          <w:szCs w:val="28"/>
        </w:rPr>
        <w:t>» (заменено на ПАО «</w:t>
      </w:r>
      <w:proofErr w:type="spellStart"/>
      <w:r w:rsidRPr="00147BC8">
        <w:rPr>
          <w:szCs w:val="28"/>
        </w:rPr>
        <w:t>Россети</w:t>
      </w:r>
      <w:proofErr w:type="spellEnd"/>
      <w:r w:rsidRPr="00147BC8">
        <w:rPr>
          <w:szCs w:val="28"/>
        </w:rPr>
        <w:t xml:space="preserve"> </w:t>
      </w:r>
      <w:r w:rsidR="00EF4190">
        <w:rPr>
          <w:szCs w:val="28"/>
        </w:rPr>
        <w:t>Северный Кавказ</w:t>
      </w:r>
      <w:r w:rsidRPr="00147BC8">
        <w:rPr>
          <w:szCs w:val="28"/>
        </w:rPr>
        <w:t>»).</w:t>
      </w:r>
    </w:p>
    <w:p w14:paraId="774EC637" w14:textId="77777777" w:rsidR="00817EA5" w:rsidRDefault="00817EA5" w:rsidP="00817EA5">
      <w:pPr>
        <w:pStyle w:val="a6"/>
        <w:autoSpaceDE w:val="0"/>
        <w:autoSpaceDN w:val="0"/>
        <w:adjustRightInd w:val="0"/>
        <w:spacing w:after="120"/>
        <w:ind w:firstLine="0"/>
        <w:rPr>
          <w:szCs w:val="28"/>
        </w:rPr>
      </w:pPr>
    </w:p>
    <w:p w14:paraId="7D91A626" w14:textId="010D6CAB" w:rsidR="00EF4190" w:rsidRDefault="00EF4190" w:rsidP="00817EA5">
      <w:pPr>
        <w:pStyle w:val="a6"/>
        <w:numPr>
          <w:ilvl w:val="0"/>
          <w:numId w:val="41"/>
        </w:numPr>
        <w:autoSpaceDE w:val="0"/>
        <w:autoSpaceDN w:val="0"/>
        <w:adjustRightInd w:val="0"/>
        <w:spacing w:after="120"/>
        <w:ind w:hanging="720"/>
        <w:rPr>
          <w:szCs w:val="28"/>
        </w:rPr>
      </w:pPr>
      <w:r w:rsidRPr="00147BC8">
        <w:rPr>
          <w:szCs w:val="28"/>
        </w:rPr>
        <w:t xml:space="preserve">В связи со сменой </w:t>
      </w:r>
      <w:r>
        <w:rPr>
          <w:szCs w:val="28"/>
        </w:rPr>
        <w:t xml:space="preserve">организационно-правовой формы </w:t>
      </w:r>
      <w:r w:rsidRPr="00147BC8">
        <w:rPr>
          <w:szCs w:val="28"/>
        </w:rPr>
        <w:t>заказчика скорректировано по тексту приложения № 6 «Перечень взаимозависимых лиц Заказчиков, закупки товаров, работ, услуг у которых не регулируются Законом 223-ФЗ» наименование ПАО «</w:t>
      </w:r>
      <w:r>
        <w:rPr>
          <w:szCs w:val="28"/>
        </w:rPr>
        <w:t>ФИЦ</w:t>
      </w:r>
      <w:r w:rsidRPr="00147BC8">
        <w:rPr>
          <w:szCs w:val="28"/>
        </w:rPr>
        <w:t>» (заменено на АО «</w:t>
      </w:r>
      <w:r>
        <w:rPr>
          <w:szCs w:val="28"/>
        </w:rPr>
        <w:t>ФИЦ</w:t>
      </w:r>
      <w:r w:rsidRPr="00147BC8">
        <w:rPr>
          <w:szCs w:val="28"/>
        </w:rPr>
        <w:t>»)</w:t>
      </w:r>
      <w:r w:rsidR="00817EA5">
        <w:rPr>
          <w:szCs w:val="28"/>
        </w:rPr>
        <w:t>.</w:t>
      </w:r>
    </w:p>
    <w:p w14:paraId="7B0E9031" w14:textId="77777777" w:rsidR="00817EA5" w:rsidRPr="00817EA5" w:rsidRDefault="00817EA5" w:rsidP="00817EA5">
      <w:pPr>
        <w:pStyle w:val="a6"/>
        <w:rPr>
          <w:szCs w:val="28"/>
        </w:rPr>
      </w:pPr>
    </w:p>
    <w:p w14:paraId="23EAC828" w14:textId="77777777" w:rsidR="00817EA5" w:rsidRDefault="00817EA5" w:rsidP="00817EA5">
      <w:pPr>
        <w:pStyle w:val="a6"/>
        <w:autoSpaceDE w:val="0"/>
        <w:autoSpaceDN w:val="0"/>
        <w:adjustRightInd w:val="0"/>
        <w:spacing w:after="120"/>
        <w:ind w:firstLine="0"/>
        <w:rPr>
          <w:szCs w:val="28"/>
        </w:rPr>
      </w:pPr>
    </w:p>
    <w:p w14:paraId="706516AD" w14:textId="5A708E5C" w:rsidR="00EF4190" w:rsidRDefault="00EF4190" w:rsidP="00817EA5">
      <w:pPr>
        <w:pStyle w:val="a6"/>
        <w:numPr>
          <w:ilvl w:val="0"/>
          <w:numId w:val="41"/>
        </w:numPr>
        <w:autoSpaceDE w:val="0"/>
        <w:autoSpaceDN w:val="0"/>
        <w:adjustRightInd w:val="0"/>
        <w:spacing w:after="120"/>
        <w:ind w:hanging="720"/>
        <w:rPr>
          <w:szCs w:val="28"/>
        </w:rPr>
      </w:pPr>
      <w:r>
        <w:rPr>
          <w:szCs w:val="28"/>
        </w:rPr>
        <w:t xml:space="preserve">В связи с прекращением деятельности </w:t>
      </w:r>
      <w:r w:rsidRPr="00147BC8">
        <w:rPr>
          <w:szCs w:val="28"/>
        </w:rPr>
        <w:t>по тексту приложения № 6 «Перечень взаимозависимых лиц Заказчиков, закупки товаров, работ, услуг у которых не регулируются Законом 223-ФЗ»</w:t>
      </w:r>
      <w:r>
        <w:rPr>
          <w:szCs w:val="28"/>
        </w:rPr>
        <w:t xml:space="preserve"> исключены: АО «ЦЭК» (ИНН 7820015416), АО «</w:t>
      </w:r>
      <w:proofErr w:type="spellStart"/>
      <w:r>
        <w:rPr>
          <w:szCs w:val="28"/>
        </w:rPr>
        <w:t>Курортэнерго</w:t>
      </w:r>
      <w:proofErr w:type="spellEnd"/>
      <w:r>
        <w:rPr>
          <w:szCs w:val="28"/>
        </w:rPr>
        <w:t>» (ИНН 78270</w:t>
      </w:r>
      <w:r w:rsidR="00817EA5">
        <w:rPr>
          <w:szCs w:val="28"/>
        </w:rPr>
        <w:t>07</w:t>
      </w:r>
      <w:r>
        <w:rPr>
          <w:szCs w:val="28"/>
        </w:rPr>
        <w:t>301), АО «ПЭС» (ИНН 7819001031), АО «Санкт-Петербургские электрические сети» (ИНН 7826074344).</w:t>
      </w:r>
    </w:p>
    <w:p w14:paraId="3B48163D" w14:textId="77777777" w:rsidR="00EF4190" w:rsidRPr="00147BC8" w:rsidRDefault="00EF4190" w:rsidP="00817EA5">
      <w:pPr>
        <w:pStyle w:val="a6"/>
        <w:autoSpaceDE w:val="0"/>
        <w:autoSpaceDN w:val="0"/>
        <w:adjustRightInd w:val="0"/>
        <w:spacing w:after="120"/>
        <w:ind w:firstLine="0"/>
        <w:rPr>
          <w:szCs w:val="28"/>
        </w:rPr>
      </w:pPr>
    </w:p>
    <w:p w14:paraId="52FD1802" w14:textId="77777777" w:rsidR="00986E4B" w:rsidRDefault="00986E4B" w:rsidP="00147BC8">
      <w:pPr>
        <w:spacing w:after="0"/>
        <w:ind w:left="851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986E4B" w:rsidSect="00147BC8">
      <w:footerReference w:type="default" r:id="rId8"/>
      <w:pgSz w:w="11907" w:h="16839" w:code="9"/>
      <w:pgMar w:top="1134" w:right="851" w:bottom="1134" w:left="1276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1E302A" w14:textId="77777777" w:rsidR="00B67A07" w:rsidRDefault="00B67A07" w:rsidP="00797869">
      <w:pPr>
        <w:spacing w:after="0" w:line="240" w:lineRule="auto"/>
      </w:pPr>
      <w:r>
        <w:separator/>
      </w:r>
    </w:p>
  </w:endnote>
  <w:endnote w:type="continuationSeparator" w:id="0">
    <w:p w14:paraId="5A6665A1" w14:textId="77777777" w:rsidR="00B67A07" w:rsidRDefault="00B67A07" w:rsidP="00797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F60F3E" w14:textId="6D2A9311" w:rsidR="0080646C" w:rsidRDefault="0080646C" w:rsidP="00F62044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2B45E8" w14:textId="77777777" w:rsidR="00B67A07" w:rsidRDefault="00B67A07" w:rsidP="00797869">
      <w:pPr>
        <w:spacing w:after="0" w:line="240" w:lineRule="auto"/>
      </w:pPr>
      <w:r>
        <w:separator/>
      </w:r>
    </w:p>
  </w:footnote>
  <w:footnote w:type="continuationSeparator" w:id="0">
    <w:p w14:paraId="002127F1" w14:textId="77777777" w:rsidR="00B67A07" w:rsidRDefault="00B67A07" w:rsidP="007978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80845"/>
    <w:multiLevelType w:val="multilevel"/>
    <w:tmpl w:val="B3C41BA8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B597E94"/>
    <w:multiLevelType w:val="multilevel"/>
    <w:tmpl w:val="8310848C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C86197C"/>
    <w:multiLevelType w:val="multilevel"/>
    <w:tmpl w:val="A5A65554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90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948" w:hanging="900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65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52" w:hanging="2160"/>
      </w:pPr>
      <w:rPr>
        <w:rFonts w:hint="default"/>
      </w:rPr>
    </w:lvl>
  </w:abstractNum>
  <w:abstractNum w:abstractNumId="3" w15:restartNumberingAfterBreak="0">
    <w:nsid w:val="0C8E5BAA"/>
    <w:multiLevelType w:val="hybridMultilevel"/>
    <w:tmpl w:val="CED6A2DA"/>
    <w:lvl w:ilvl="0" w:tplc="60A88A3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0E4F19FA"/>
    <w:multiLevelType w:val="hybridMultilevel"/>
    <w:tmpl w:val="5C440170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769CD"/>
    <w:multiLevelType w:val="multilevel"/>
    <w:tmpl w:val="B3C41BA8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2712457"/>
    <w:multiLevelType w:val="multilevel"/>
    <w:tmpl w:val="B09285F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pStyle w:val="a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15B90244"/>
    <w:multiLevelType w:val="hybridMultilevel"/>
    <w:tmpl w:val="48263AD0"/>
    <w:lvl w:ilvl="0" w:tplc="F2D2087C">
      <w:start w:val="1"/>
      <w:numFmt w:val="russianLower"/>
      <w:lvlText w:val="%1)"/>
      <w:lvlJc w:val="left"/>
      <w:pPr>
        <w:ind w:left="11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8" w15:restartNumberingAfterBreak="0">
    <w:nsid w:val="176F2D39"/>
    <w:multiLevelType w:val="multilevel"/>
    <w:tmpl w:val="1BF4C8D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6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1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3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64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984" w:hanging="2160"/>
      </w:pPr>
      <w:rPr>
        <w:rFonts w:hint="default"/>
      </w:rPr>
    </w:lvl>
  </w:abstractNum>
  <w:abstractNum w:abstractNumId="9" w15:restartNumberingAfterBreak="0">
    <w:nsid w:val="18094D12"/>
    <w:multiLevelType w:val="hybridMultilevel"/>
    <w:tmpl w:val="F84065CC"/>
    <w:lvl w:ilvl="0" w:tplc="E88AA7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9D4030"/>
    <w:multiLevelType w:val="multilevel"/>
    <w:tmpl w:val="79869542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3210" w:hanging="108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990" w:hanging="1440"/>
      </w:pPr>
    </w:lvl>
    <w:lvl w:ilvl="6">
      <w:start w:val="1"/>
      <w:numFmt w:val="decimal"/>
      <w:lvlText w:val="%1.%2.%3.%4.%5.%6.%7."/>
      <w:lvlJc w:val="left"/>
      <w:pPr>
        <w:ind w:left="6060" w:hanging="1800"/>
      </w:pPr>
    </w:lvl>
    <w:lvl w:ilvl="7">
      <w:start w:val="1"/>
      <w:numFmt w:val="decimal"/>
      <w:lvlText w:val="%1.%2.%3.%4.%5.%6.%7.%8."/>
      <w:lvlJc w:val="left"/>
      <w:pPr>
        <w:ind w:left="6770" w:hanging="1800"/>
      </w:pPr>
    </w:lvl>
    <w:lvl w:ilvl="8">
      <w:start w:val="1"/>
      <w:numFmt w:val="decimal"/>
      <w:lvlText w:val="%1.%2.%3.%4.%5.%6.%7.%8.%9."/>
      <w:lvlJc w:val="left"/>
      <w:pPr>
        <w:ind w:left="7840" w:hanging="2160"/>
      </w:pPr>
    </w:lvl>
  </w:abstractNum>
  <w:abstractNum w:abstractNumId="11" w15:restartNumberingAfterBreak="0">
    <w:nsid w:val="20F92730"/>
    <w:multiLevelType w:val="hybridMultilevel"/>
    <w:tmpl w:val="E2461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E7AEC"/>
    <w:multiLevelType w:val="multilevel"/>
    <w:tmpl w:val="FA5ACFF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ind w:left="1383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989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069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732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75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5778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441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64" w:hanging="2160"/>
      </w:pPr>
      <w:rPr>
        <w:rFonts w:cs="Times New Roman" w:hint="default"/>
        <w:b w:val="0"/>
      </w:rPr>
    </w:lvl>
  </w:abstractNum>
  <w:abstractNum w:abstractNumId="13" w15:restartNumberingAfterBreak="0">
    <w:nsid w:val="22DA355B"/>
    <w:multiLevelType w:val="multilevel"/>
    <w:tmpl w:val="71BCA70C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2FC6403"/>
    <w:multiLevelType w:val="multilevel"/>
    <w:tmpl w:val="33CEE05E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5" w15:restartNumberingAfterBreak="0">
    <w:nsid w:val="28AB5D5B"/>
    <w:multiLevelType w:val="multilevel"/>
    <w:tmpl w:val="33CEE05E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6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17" w15:restartNumberingAfterBreak="0">
    <w:nsid w:val="3DB17253"/>
    <w:multiLevelType w:val="multilevel"/>
    <w:tmpl w:val="659A631A"/>
    <w:lvl w:ilvl="0">
      <w:start w:val="1"/>
      <w:numFmt w:val="decimal"/>
      <w:pStyle w:val="1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a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74851C9"/>
    <w:multiLevelType w:val="multilevel"/>
    <w:tmpl w:val="48125EEC"/>
    <w:lvl w:ilvl="0">
      <w:start w:val="8"/>
      <w:numFmt w:val="decimal"/>
      <w:lvlText w:val="%1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2">
      <w:start w:val="7"/>
      <w:numFmt w:val="decimal"/>
      <w:lvlText w:val="%1.%2.%3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sz w:val="28"/>
      </w:rPr>
    </w:lvl>
  </w:abstractNum>
  <w:abstractNum w:abstractNumId="19" w15:restartNumberingAfterBreak="0">
    <w:nsid w:val="4B9E362A"/>
    <w:multiLevelType w:val="multilevel"/>
    <w:tmpl w:val="6FE40936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0" w15:restartNumberingAfterBreak="0">
    <w:nsid w:val="4CD30833"/>
    <w:multiLevelType w:val="hybridMultilevel"/>
    <w:tmpl w:val="C0B691D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F2D2087C">
      <w:start w:val="1"/>
      <w:numFmt w:val="russianLower"/>
      <w:lvlText w:val="%5)"/>
      <w:lvlJc w:val="left"/>
      <w:pPr>
        <w:ind w:left="3600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2D15DE5"/>
    <w:multiLevelType w:val="multilevel"/>
    <w:tmpl w:val="502E4B9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3" w15:restartNumberingAfterBreak="0">
    <w:nsid w:val="54E33EDC"/>
    <w:multiLevelType w:val="multilevel"/>
    <w:tmpl w:val="8C263652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64" w:hanging="1800"/>
      </w:pPr>
      <w:rPr>
        <w:rFonts w:hint="default"/>
      </w:rPr>
    </w:lvl>
  </w:abstractNum>
  <w:abstractNum w:abstractNumId="24" w15:restartNumberingAfterBreak="0">
    <w:nsid w:val="56082D4E"/>
    <w:multiLevelType w:val="multilevel"/>
    <w:tmpl w:val="8E8C37D2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5" w15:restartNumberingAfterBreak="0">
    <w:nsid w:val="5793635A"/>
    <w:multiLevelType w:val="multilevel"/>
    <w:tmpl w:val="5E8C8A3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6" w15:restartNumberingAfterBreak="0">
    <w:nsid w:val="5BBC0E17"/>
    <w:multiLevelType w:val="multilevel"/>
    <w:tmpl w:val="67FC875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27" w15:restartNumberingAfterBreak="0">
    <w:nsid w:val="5FCB3CF4"/>
    <w:multiLevelType w:val="hybridMultilevel"/>
    <w:tmpl w:val="40020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CE63E2"/>
    <w:multiLevelType w:val="multilevel"/>
    <w:tmpl w:val="639CD44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29" w15:restartNumberingAfterBreak="0">
    <w:nsid w:val="643A5940"/>
    <w:multiLevelType w:val="multilevel"/>
    <w:tmpl w:val="3190AEC6"/>
    <w:lvl w:ilvl="0">
      <w:start w:val="8"/>
      <w:numFmt w:val="decimal"/>
      <w:lvlText w:val="%1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2">
      <w:start w:val="6"/>
      <w:numFmt w:val="decimal"/>
      <w:lvlText w:val="%1.%2.%3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3">
      <w:start w:val="6"/>
      <w:numFmt w:val="decimal"/>
      <w:lvlText w:val="%1.%2.%3.%4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sz w:val="28"/>
      </w:rPr>
    </w:lvl>
  </w:abstractNum>
  <w:abstractNum w:abstractNumId="30" w15:restartNumberingAfterBreak="0">
    <w:nsid w:val="691767D0"/>
    <w:multiLevelType w:val="multilevel"/>
    <w:tmpl w:val="AC82A2CC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5" w:hanging="885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russianLower"/>
      <w:lvlText w:val="%5)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31" w15:restartNumberingAfterBreak="0">
    <w:nsid w:val="6FDB68F9"/>
    <w:multiLevelType w:val="multilevel"/>
    <w:tmpl w:val="F086D74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2" w15:restartNumberingAfterBreak="0">
    <w:nsid w:val="71CD212E"/>
    <w:multiLevelType w:val="hybridMultilevel"/>
    <w:tmpl w:val="139C98C2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3" w15:restartNumberingAfterBreak="0">
    <w:nsid w:val="752E2E96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754C422A"/>
    <w:multiLevelType w:val="hybridMultilevel"/>
    <w:tmpl w:val="66A8B5A8"/>
    <w:lvl w:ilvl="0" w:tplc="1EE49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6BC508D"/>
    <w:multiLevelType w:val="multilevel"/>
    <w:tmpl w:val="F6E8A972"/>
    <w:lvl w:ilvl="0">
      <w:start w:val="1"/>
      <w:numFmt w:val="decimal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6" w15:restartNumberingAfterBreak="0">
    <w:nsid w:val="76E04621"/>
    <w:multiLevelType w:val="hybridMultilevel"/>
    <w:tmpl w:val="36C696B0"/>
    <w:lvl w:ilvl="0" w:tplc="1EE49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77B0D4D"/>
    <w:multiLevelType w:val="multilevel"/>
    <w:tmpl w:val="0EB6971E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5" w:hanging="885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russianLower"/>
      <w:lvlText w:val="%5)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38" w15:restartNumberingAfterBreak="0">
    <w:nsid w:val="7DA31F97"/>
    <w:multiLevelType w:val="multilevel"/>
    <w:tmpl w:val="509CDA5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9" w15:restartNumberingAfterBreak="0">
    <w:nsid w:val="7F692F01"/>
    <w:multiLevelType w:val="multilevel"/>
    <w:tmpl w:val="0876DEB2"/>
    <w:lvl w:ilvl="0">
      <w:start w:val="8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99" w:hanging="105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2148" w:hanging="105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9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52" w:hanging="2160"/>
      </w:pPr>
      <w:rPr>
        <w:rFonts w:hint="default"/>
      </w:rPr>
    </w:lvl>
  </w:abstractNum>
  <w:num w:numId="1">
    <w:abstractNumId w:val="17"/>
  </w:num>
  <w:num w:numId="2">
    <w:abstractNumId w:val="6"/>
  </w:num>
  <w:num w:numId="3">
    <w:abstractNumId w:val="27"/>
  </w:num>
  <w:num w:numId="4">
    <w:abstractNumId w:val="21"/>
  </w:num>
  <w:num w:numId="5">
    <w:abstractNumId w:val="16"/>
  </w:num>
  <w:num w:numId="6">
    <w:abstractNumId w:val="38"/>
  </w:num>
  <w:num w:numId="7">
    <w:abstractNumId w:val="30"/>
  </w:num>
  <w:num w:numId="8">
    <w:abstractNumId w:val="36"/>
  </w:num>
  <w:num w:numId="9">
    <w:abstractNumId w:val="34"/>
  </w:num>
  <w:num w:numId="10">
    <w:abstractNumId w:val="13"/>
  </w:num>
  <w:num w:numId="11">
    <w:abstractNumId w:val="33"/>
  </w:num>
  <w:num w:numId="12">
    <w:abstractNumId w:val="0"/>
  </w:num>
  <w:num w:numId="13">
    <w:abstractNumId w:val="29"/>
  </w:num>
  <w:num w:numId="14">
    <w:abstractNumId w:val="18"/>
  </w:num>
  <w:num w:numId="15">
    <w:abstractNumId w:val="5"/>
  </w:num>
  <w:num w:numId="16">
    <w:abstractNumId w:val="14"/>
  </w:num>
  <w:num w:numId="17">
    <w:abstractNumId w:val="15"/>
  </w:num>
  <w:num w:numId="18">
    <w:abstractNumId w:val="39"/>
  </w:num>
  <w:num w:numId="19">
    <w:abstractNumId w:val="19"/>
  </w:num>
  <w:num w:numId="20">
    <w:abstractNumId w:val="25"/>
  </w:num>
  <w:num w:numId="21">
    <w:abstractNumId w:val="31"/>
  </w:num>
  <w:num w:numId="22">
    <w:abstractNumId w:val="28"/>
  </w:num>
  <w:num w:numId="23">
    <w:abstractNumId w:val="24"/>
  </w:num>
  <w:num w:numId="24">
    <w:abstractNumId w:val="26"/>
  </w:num>
  <w:num w:numId="25">
    <w:abstractNumId w:val="12"/>
  </w:num>
  <w:num w:numId="26">
    <w:abstractNumId w:val="4"/>
  </w:num>
  <w:num w:numId="27">
    <w:abstractNumId w:val="32"/>
  </w:num>
  <w:num w:numId="28">
    <w:abstractNumId w:val="37"/>
  </w:num>
  <w:num w:numId="29">
    <w:abstractNumId w:val="1"/>
  </w:num>
  <w:num w:numId="30">
    <w:abstractNumId w:val="9"/>
  </w:num>
  <w:num w:numId="31">
    <w:abstractNumId w:val="3"/>
  </w:num>
  <w:num w:numId="32">
    <w:abstractNumId w:val="7"/>
  </w:num>
  <w:num w:numId="33">
    <w:abstractNumId w:val="8"/>
  </w:num>
  <w:num w:numId="34">
    <w:abstractNumId w:val="20"/>
  </w:num>
  <w:num w:numId="35">
    <w:abstractNumId w:val="35"/>
  </w:num>
  <w:num w:numId="36">
    <w:abstractNumId w:val="23"/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</w:num>
  <w:num w:numId="40">
    <w:abstractNumId w:val="2"/>
  </w:num>
  <w:num w:numId="41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7F7"/>
    <w:rsid w:val="0000082D"/>
    <w:rsid w:val="000009BB"/>
    <w:rsid w:val="000016DD"/>
    <w:rsid w:val="00006BF2"/>
    <w:rsid w:val="00020F66"/>
    <w:rsid w:val="000230C5"/>
    <w:rsid w:val="0003622C"/>
    <w:rsid w:val="00040470"/>
    <w:rsid w:val="00042AA2"/>
    <w:rsid w:val="00057603"/>
    <w:rsid w:val="00060F0A"/>
    <w:rsid w:val="0006700A"/>
    <w:rsid w:val="000858FC"/>
    <w:rsid w:val="00090B05"/>
    <w:rsid w:val="00092E80"/>
    <w:rsid w:val="00095D29"/>
    <w:rsid w:val="000970A0"/>
    <w:rsid w:val="000978A7"/>
    <w:rsid w:val="000A0F23"/>
    <w:rsid w:val="000A1975"/>
    <w:rsid w:val="000A1A13"/>
    <w:rsid w:val="000A35AD"/>
    <w:rsid w:val="000A5914"/>
    <w:rsid w:val="000A6367"/>
    <w:rsid w:val="000B0795"/>
    <w:rsid w:val="000B454D"/>
    <w:rsid w:val="000D1DBD"/>
    <w:rsid w:val="000E0384"/>
    <w:rsid w:val="000E22AB"/>
    <w:rsid w:val="000E2ADE"/>
    <w:rsid w:val="000E2BF1"/>
    <w:rsid w:val="000E4349"/>
    <w:rsid w:val="000F0A44"/>
    <w:rsid w:val="000F0FC2"/>
    <w:rsid w:val="000F111E"/>
    <w:rsid w:val="000F47DA"/>
    <w:rsid w:val="000F5EAA"/>
    <w:rsid w:val="000F631F"/>
    <w:rsid w:val="001025E6"/>
    <w:rsid w:val="00102DCD"/>
    <w:rsid w:val="0010407F"/>
    <w:rsid w:val="00104353"/>
    <w:rsid w:val="00107A2D"/>
    <w:rsid w:val="0011042A"/>
    <w:rsid w:val="001117DC"/>
    <w:rsid w:val="00116DDD"/>
    <w:rsid w:val="00123A75"/>
    <w:rsid w:val="00125C8C"/>
    <w:rsid w:val="00125DE2"/>
    <w:rsid w:val="001436F6"/>
    <w:rsid w:val="00143B07"/>
    <w:rsid w:val="0014508A"/>
    <w:rsid w:val="00147BC8"/>
    <w:rsid w:val="0015376C"/>
    <w:rsid w:val="00154C8B"/>
    <w:rsid w:val="00156502"/>
    <w:rsid w:val="00160038"/>
    <w:rsid w:val="00172368"/>
    <w:rsid w:val="00177EB5"/>
    <w:rsid w:val="00180EA9"/>
    <w:rsid w:val="00181424"/>
    <w:rsid w:val="0018276C"/>
    <w:rsid w:val="001837CA"/>
    <w:rsid w:val="00186F11"/>
    <w:rsid w:val="00187E7B"/>
    <w:rsid w:val="00190BC4"/>
    <w:rsid w:val="00190E21"/>
    <w:rsid w:val="00191258"/>
    <w:rsid w:val="001922BE"/>
    <w:rsid w:val="0019342E"/>
    <w:rsid w:val="001A0293"/>
    <w:rsid w:val="001A1752"/>
    <w:rsid w:val="001A7D28"/>
    <w:rsid w:val="001C0576"/>
    <w:rsid w:val="001C0BBE"/>
    <w:rsid w:val="001C32D2"/>
    <w:rsid w:val="001C55D3"/>
    <w:rsid w:val="001D0997"/>
    <w:rsid w:val="001D0C3B"/>
    <w:rsid w:val="001D376D"/>
    <w:rsid w:val="001E2012"/>
    <w:rsid w:val="001E3F09"/>
    <w:rsid w:val="001E4165"/>
    <w:rsid w:val="0020436B"/>
    <w:rsid w:val="00204CD5"/>
    <w:rsid w:val="002064DF"/>
    <w:rsid w:val="002119DE"/>
    <w:rsid w:val="00213719"/>
    <w:rsid w:val="00214C63"/>
    <w:rsid w:val="00216FF7"/>
    <w:rsid w:val="00217437"/>
    <w:rsid w:val="002175F2"/>
    <w:rsid w:val="002222FB"/>
    <w:rsid w:val="0022246F"/>
    <w:rsid w:val="0022441C"/>
    <w:rsid w:val="00231EB6"/>
    <w:rsid w:val="002332B9"/>
    <w:rsid w:val="00237002"/>
    <w:rsid w:val="00240662"/>
    <w:rsid w:val="00241D51"/>
    <w:rsid w:val="00246C80"/>
    <w:rsid w:val="00247A2E"/>
    <w:rsid w:val="002618D4"/>
    <w:rsid w:val="002650B8"/>
    <w:rsid w:val="00270356"/>
    <w:rsid w:val="00274A5E"/>
    <w:rsid w:val="00275DD0"/>
    <w:rsid w:val="00280DA3"/>
    <w:rsid w:val="00287962"/>
    <w:rsid w:val="002955CF"/>
    <w:rsid w:val="002B64FD"/>
    <w:rsid w:val="002B702C"/>
    <w:rsid w:val="002C4006"/>
    <w:rsid w:val="002C55B3"/>
    <w:rsid w:val="002C6BCF"/>
    <w:rsid w:val="002D0086"/>
    <w:rsid w:val="002D1E13"/>
    <w:rsid w:val="002E125C"/>
    <w:rsid w:val="002E3160"/>
    <w:rsid w:val="002F05EB"/>
    <w:rsid w:val="002F3301"/>
    <w:rsid w:val="00302B52"/>
    <w:rsid w:val="00303984"/>
    <w:rsid w:val="00307732"/>
    <w:rsid w:val="003104CB"/>
    <w:rsid w:val="0031260F"/>
    <w:rsid w:val="003131CE"/>
    <w:rsid w:val="003233E8"/>
    <w:rsid w:val="003264D6"/>
    <w:rsid w:val="00330A3E"/>
    <w:rsid w:val="003319D3"/>
    <w:rsid w:val="003334C4"/>
    <w:rsid w:val="00335DCF"/>
    <w:rsid w:val="00336037"/>
    <w:rsid w:val="00336BD2"/>
    <w:rsid w:val="003519A2"/>
    <w:rsid w:val="0035505A"/>
    <w:rsid w:val="00361456"/>
    <w:rsid w:val="00364402"/>
    <w:rsid w:val="00374371"/>
    <w:rsid w:val="00376710"/>
    <w:rsid w:val="003807AF"/>
    <w:rsid w:val="003834F0"/>
    <w:rsid w:val="00384724"/>
    <w:rsid w:val="00385545"/>
    <w:rsid w:val="00390663"/>
    <w:rsid w:val="0039226A"/>
    <w:rsid w:val="00393B44"/>
    <w:rsid w:val="00395A59"/>
    <w:rsid w:val="003966EB"/>
    <w:rsid w:val="003A0227"/>
    <w:rsid w:val="003A70A9"/>
    <w:rsid w:val="003A78CB"/>
    <w:rsid w:val="003B5F2F"/>
    <w:rsid w:val="003C06EA"/>
    <w:rsid w:val="003C684C"/>
    <w:rsid w:val="003D3036"/>
    <w:rsid w:val="003D7FD6"/>
    <w:rsid w:val="003E2A4D"/>
    <w:rsid w:val="003E39C7"/>
    <w:rsid w:val="003E4EC6"/>
    <w:rsid w:val="003F364D"/>
    <w:rsid w:val="003F4925"/>
    <w:rsid w:val="003F5443"/>
    <w:rsid w:val="003F63D6"/>
    <w:rsid w:val="003F7480"/>
    <w:rsid w:val="003F78BB"/>
    <w:rsid w:val="00400FD4"/>
    <w:rsid w:val="00407F44"/>
    <w:rsid w:val="00407FB5"/>
    <w:rsid w:val="00416C31"/>
    <w:rsid w:val="0042450F"/>
    <w:rsid w:val="004340B6"/>
    <w:rsid w:val="00441D41"/>
    <w:rsid w:val="0044213F"/>
    <w:rsid w:val="004441BA"/>
    <w:rsid w:val="004464A5"/>
    <w:rsid w:val="00452EC5"/>
    <w:rsid w:val="00453760"/>
    <w:rsid w:val="004544CB"/>
    <w:rsid w:val="0045727F"/>
    <w:rsid w:val="00464B6A"/>
    <w:rsid w:val="004675D3"/>
    <w:rsid w:val="00475F6F"/>
    <w:rsid w:val="004820C4"/>
    <w:rsid w:val="004868AE"/>
    <w:rsid w:val="004910A6"/>
    <w:rsid w:val="00492B3A"/>
    <w:rsid w:val="0049449B"/>
    <w:rsid w:val="00495BE8"/>
    <w:rsid w:val="004A3507"/>
    <w:rsid w:val="004A7427"/>
    <w:rsid w:val="004B1E21"/>
    <w:rsid w:val="004B393D"/>
    <w:rsid w:val="004B519D"/>
    <w:rsid w:val="004C0205"/>
    <w:rsid w:val="004C3A26"/>
    <w:rsid w:val="004C6336"/>
    <w:rsid w:val="004C7F68"/>
    <w:rsid w:val="004D2666"/>
    <w:rsid w:val="004D2A7E"/>
    <w:rsid w:val="004D3E26"/>
    <w:rsid w:val="004D5FB5"/>
    <w:rsid w:val="004D616E"/>
    <w:rsid w:val="004D785E"/>
    <w:rsid w:val="004E22D7"/>
    <w:rsid w:val="004E7566"/>
    <w:rsid w:val="004F266A"/>
    <w:rsid w:val="004F36BC"/>
    <w:rsid w:val="005076B8"/>
    <w:rsid w:val="00515074"/>
    <w:rsid w:val="0051718A"/>
    <w:rsid w:val="005234DF"/>
    <w:rsid w:val="00526B68"/>
    <w:rsid w:val="00531921"/>
    <w:rsid w:val="0053282B"/>
    <w:rsid w:val="00533414"/>
    <w:rsid w:val="005363E4"/>
    <w:rsid w:val="00543933"/>
    <w:rsid w:val="005528DB"/>
    <w:rsid w:val="00557F2B"/>
    <w:rsid w:val="005643F9"/>
    <w:rsid w:val="0057306B"/>
    <w:rsid w:val="00573ECE"/>
    <w:rsid w:val="005743C3"/>
    <w:rsid w:val="00575114"/>
    <w:rsid w:val="005759EA"/>
    <w:rsid w:val="00576573"/>
    <w:rsid w:val="005A7AC5"/>
    <w:rsid w:val="005B3CC3"/>
    <w:rsid w:val="005C0135"/>
    <w:rsid w:val="005C619E"/>
    <w:rsid w:val="005E141C"/>
    <w:rsid w:val="005E1810"/>
    <w:rsid w:val="005E3DA2"/>
    <w:rsid w:val="005E5C63"/>
    <w:rsid w:val="005E7FA7"/>
    <w:rsid w:val="005F5D63"/>
    <w:rsid w:val="005F60EB"/>
    <w:rsid w:val="005F69C1"/>
    <w:rsid w:val="005F77B9"/>
    <w:rsid w:val="006035D4"/>
    <w:rsid w:val="00611D7F"/>
    <w:rsid w:val="00630AB1"/>
    <w:rsid w:val="006338E0"/>
    <w:rsid w:val="00644399"/>
    <w:rsid w:val="00647230"/>
    <w:rsid w:val="006475E2"/>
    <w:rsid w:val="006555BE"/>
    <w:rsid w:val="00655B4F"/>
    <w:rsid w:val="00656E2E"/>
    <w:rsid w:val="00662068"/>
    <w:rsid w:val="0066241B"/>
    <w:rsid w:val="0066326E"/>
    <w:rsid w:val="00663FDF"/>
    <w:rsid w:val="00672ED9"/>
    <w:rsid w:val="00673C4A"/>
    <w:rsid w:val="0069061F"/>
    <w:rsid w:val="00693469"/>
    <w:rsid w:val="00694B8E"/>
    <w:rsid w:val="0069657D"/>
    <w:rsid w:val="00696ABB"/>
    <w:rsid w:val="006A2185"/>
    <w:rsid w:val="006A3F0F"/>
    <w:rsid w:val="006A4755"/>
    <w:rsid w:val="006A57B8"/>
    <w:rsid w:val="006B0C27"/>
    <w:rsid w:val="006B1ABE"/>
    <w:rsid w:val="006B6403"/>
    <w:rsid w:val="006C2E5D"/>
    <w:rsid w:val="006D696F"/>
    <w:rsid w:val="006E6E75"/>
    <w:rsid w:val="006F03D3"/>
    <w:rsid w:val="006F1EF1"/>
    <w:rsid w:val="006F6FCE"/>
    <w:rsid w:val="006F7AA4"/>
    <w:rsid w:val="00700A86"/>
    <w:rsid w:val="00700FC2"/>
    <w:rsid w:val="007012F4"/>
    <w:rsid w:val="007016C3"/>
    <w:rsid w:val="00703F90"/>
    <w:rsid w:val="00712789"/>
    <w:rsid w:val="00715D1B"/>
    <w:rsid w:val="00716A0E"/>
    <w:rsid w:val="007243EE"/>
    <w:rsid w:val="007249B5"/>
    <w:rsid w:val="00727D4B"/>
    <w:rsid w:val="00740A9F"/>
    <w:rsid w:val="00740ED4"/>
    <w:rsid w:val="00741090"/>
    <w:rsid w:val="0074109A"/>
    <w:rsid w:val="007433F9"/>
    <w:rsid w:val="007451C9"/>
    <w:rsid w:val="0074655F"/>
    <w:rsid w:val="00761970"/>
    <w:rsid w:val="0076570D"/>
    <w:rsid w:val="00767336"/>
    <w:rsid w:val="007848AB"/>
    <w:rsid w:val="00784EE4"/>
    <w:rsid w:val="00787C07"/>
    <w:rsid w:val="007936E7"/>
    <w:rsid w:val="00797869"/>
    <w:rsid w:val="007A0BB5"/>
    <w:rsid w:val="007A2A98"/>
    <w:rsid w:val="007B0C39"/>
    <w:rsid w:val="007B1F7C"/>
    <w:rsid w:val="007B3F4F"/>
    <w:rsid w:val="007B4B14"/>
    <w:rsid w:val="007B4DB1"/>
    <w:rsid w:val="007C314D"/>
    <w:rsid w:val="007C3774"/>
    <w:rsid w:val="007D53DC"/>
    <w:rsid w:val="007D5EB8"/>
    <w:rsid w:val="007D63F0"/>
    <w:rsid w:val="007D660F"/>
    <w:rsid w:val="007E3970"/>
    <w:rsid w:val="007E5656"/>
    <w:rsid w:val="007E7E87"/>
    <w:rsid w:val="007F008F"/>
    <w:rsid w:val="007F051E"/>
    <w:rsid w:val="0080646C"/>
    <w:rsid w:val="00810550"/>
    <w:rsid w:val="0081529C"/>
    <w:rsid w:val="00817EA5"/>
    <w:rsid w:val="00825562"/>
    <w:rsid w:val="008274BC"/>
    <w:rsid w:val="00827B31"/>
    <w:rsid w:val="0083052F"/>
    <w:rsid w:val="00833387"/>
    <w:rsid w:val="00836F56"/>
    <w:rsid w:val="00842086"/>
    <w:rsid w:val="008425D3"/>
    <w:rsid w:val="008458BA"/>
    <w:rsid w:val="008473AC"/>
    <w:rsid w:val="0085129F"/>
    <w:rsid w:val="00857817"/>
    <w:rsid w:val="008619DA"/>
    <w:rsid w:val="00862606"/>
    <w:rsid w:val="00866745"/>
    <w:rsid w:val="008668CD"/>
    <w:rsid w:val="008737F1"/>
    <w:rsid w:val="008819DB"/>
    <w:rsid w:val="0088347F"/>
    <w:rsid w:val="00883918"/>
    <w:rsid w:val="008846B1"/>
    <w:rsid w:val="008854B7"/>
    <w:rsid w:val="00885F71"/>
    <w:rsid w:val="00897518"/>
    <w:rsid w:val="008A4BAF"/>
    <w:rsid w:val="008A4C92"/>
    <w:rsid w:val="008A5954"/>
    <w:rsid w:val="008A7818"/>
    <w:rsid w:val="008A7ED1"/>
    <w:rsid w:val="008C5181"/>
    <w:rsid w:val="008C66AD"/>
    <w:rsid w:val="008C6B25"/>
    <w:rsid w:val="008D0A89"/>
    <w:rsid w:val="008D24CD"/>
    <w:rsid w:val="008E3504"/>
    <w:rsid w:val="008F30C2"/>
    <w:rsid w:val="00906342"/>
    <w:rsid w:val="00913F2E"/>
    <w:rsid w:val="00915D80"/>
    <w:rsid w:val="00930677"/>
    <w:rsid w:val="009367B7"/>
    <w:rsid w:val="0094080F"/>
    <w:rsid w:val="00942746"/>
    <w:rsid w:val="00946A3E"/>
    <w:rsid w:val="00952DEC"/>
    <w:rsid w:val="009637EE"/>
    <w:rsid w:val="009644B5"/>
    <w:rsid w:val="00965DB7"/>
    <w:rsid w:val="00974851"/>
    <w:rsid w:val="009778C1"/>
    <w:rsid w:val="00980575"/>
    <w:rsid w:val="00983475"/>
    <w:rsid w:val="00984110"/>
    <w:rsid w:val="00986E4B"/>
    <w:rsid w:val="009870C6"/>
    <w:rsid w:val="00991BA2"/>
    <w:rsid w:val="009939F9"/>
    <w:rsid w:val="009977EB"/>
    <w:rsid w:val="009B0C7D"/>
    <w:rsid w:val="009B13F9"/>
    <w:rsid w:val="009B4DA9"/>
    <w:rsid w:val="009C12A5"/>
    <w:rsid w:val="009C59ED"/>
    <w:rsid w:val="009C7ED3"/>
    <w:rsid w:val="009D2949"/>
    <w:rsid w:val="009D42E3"/>
    <w:rsid w:val="009D77EF"/>
    <w:rsid w:val="009E63EC"/>
    <w:rsid w:val="009E6ED7"/>
    <w:rsid w:val="009F0378"/>
    <w:rsid w:val="009F4DE4"/>
    <w:rsid w:val="00A12A74"/>
    <w:rsid w:val="00A1431A"/>
    <w:rsid w:val="00A16017"/>
    <w:rsid w:val="00A2589C"/>
    <w:rsid w:val="00A319C0"/>
    <w:rsid w:val="00A35ECD"/>
    <w:rsid w:val="00A3692C"/>
    <w:rsid w:val="00A41679"/>
    <w:rsid w:val="00A437EE"/>
    <w:rsid w:val="00A47959"/>
    <w:rsid w:val="00A47D21"/>
    <w:rsid w:val="00A6305B"/>
    <w:rsid w:val="00A673FD"/>
    <w:rsid w:val="00A731B7"/>
    <w:rsid w:val="00A73A90"/>
    <w:rsid w:val="00A73CC0"/>
    <w:rsid w:val="00A73DD8"/>
    <w:rsid w:val="00A84104"/>
    <w:rsid w:val="00A8447E"/>
    <w:rsid w:val="00A879A0"/>
    <w:rsid w:val="00A950B3"/>
    <w:rsid w:val="00AA348D"/>
    <w:rsid w:val="00AA5435"/>
    <w:rsid w:val="00AC0A5B"/>
    <w:rsid w:val="00AC466F"/>
    <w:rsid w:val="00AD7AC1"/>
    <w:rsid w:val="00AE3E75"/>
    <w:rsid w:val="00AE507E"/>
    <w:rsid w:val="00AE561E"/>
    <w:rsid w:val="00AF2C09"/>
    <w:rsid w:val="00B0076C"/>
    <w:rsid w:val="00B100CC"/>
    <w:rsid w:val="00B11EC2"/>
    <w:rsid w:val="00B12EF0"/>
    <w:rsid w:val="00B251DE"/>
    <w:rsid w:val="00B31F84"/>
    <w:rsid w:val="00B40E96"/>
    <w:rsid w:val="00B43147"/>
    <w:rsid w:val="00B4492F"/>
    <w:rsid w:val="00B45A49"/>
    <w:rsid w:val="00B45F41"/>
    <w:rsid w:val="00B51915"/>
    <w:rsid w:val="00B532D0"/>
    <w:rsid w:val="00B5433F"/>
    <w:rsid w:val="00B60922"/>
    <w:rsid w:val="00B62F43"/>
    <w:rsid w:val="00B67A07"/>
    <w:rsid w:val="00B74AE3"/>
    <w:rsid w:val="00B9678B"/>
    <w:rsid w:val="00BA3F5A"/>
    <w:rsid w:val="00BA4B6B"/>
    <w:rsid w:val="00BA6912"/>
    <w:rsid w:val="00BB0B92"/>
    <w:rsid w:val="00BB2261"/>
    <w:rsid w:val="00BB2DE0"/>
    <w:rsid w:val="00BB30FA"/>
    <w:rsid w:val="00BB4200"/>
    <w:rsid w:val="00BB6333"/>
    <w:rsid w:val="00BB676A"/>
    <w:rsid w:val="00BB779A"/>
    <w:rsid w:val="00BC19E5"/>
    <w:rsid w:val="00BC5249"/>
    <w:rsid w:val="00BE0080"/>
    <w:rsid w:val="00BE49FC"/>
    <w:rsid w:val="00BF016D"/>
    <w:rsid w:val="00C02129"/>
    <w:rsid w:val="00C03FE2"/>
    <w:rsid w:val="00C045F9"/>
    <w:rsid w:val="00C059D8"/>
    <w:rsid w:val="00C11EF2"/>
    <w:rsid w:val="00C120F3"/>
    <w:rsid w:val="00C23215"/>
    <w:rsid w:val="00C31CC2"/>
    <w:rsid w:val="00C336A8"/>
    <w:rsid w:val="00C36009"/>
    <w:rsid w:val="00C36374"/>
    <w:rsid w:val="00C4414E"/>
    <w:rsid w:val="00C44B15"/>
    <w:rsid w:val="00C46C03"/>
    <w:rsid w:val="00C63347"/>
    <w:rsid w:val="00C66DD0"/>
    <w:rsid w:val="00C7070A"/>
    <w:rsid w:val="00C70766"/>
    <w:rsid w:val="00C75D50"/>
    <w:rsid w:val="00C76864"/>
    <w:rsid w:val="00C8308F"/>
    <w:rsid w:val="00C8328D"/>
    <w:rsid w:val="00C8625E"/>
    <w:rsid w:val="00C8771C"/>
    <w:rsid w:val="00C87E5F"/>
    <w:rsid w:val="00C9528E"/>
    <w:rsid w:val="00CA059A"/>
    <w:rsid w:val="00CB0EA8"/>
    <w:rsid w:val="00CB3235"/>
    <w:rsid w:val="00CB3AA1"/>
    <w:rsid w:val="00CC1614"/>
    <w:rsid w:val="00CC29D8"/>
    <w:rsid w:val="00CC2F6F"/>
    <w:rsid w:val="00CD1F75"/>
    <w:rsid w:val="00CD3C49"/>
    <w:rsid w:val="00CD3EC0"/>
    <w:rsid w:val="00CE6668"/>
    <w:rsid w:val="00CF6A2D"/>
    <w:rsid w:val="00CF7F4E"/>
    <w:rsid w:val="00D00037"/>
    <w:rsid w:val="00D06709"/>
    <w:rsid w:val="00D07AFE"/>
    <w:rsid w:val="00D1061B"/>
    <w:rsid w:val="00D12158"/>
    <w:rsid w:val="00D1365C"/>
    <w:rsid w:val="00D17793"/>
    <w:rsid w:val="00D21315"/>
    <w:rsid w:val="00D23C02"/>
    <w:rsid w:val="00D24552"/>
    <w:rsid w:val="00D25FDD"/>
    <w:rsid w:val="00D42960"/>
    <w:rsid w:val="00D43BF8"/>
    <w:rsid w:val="00D44B8F"/>
    <w:rsid w:val="00D44E66"/>
    <w:rsid w:val="00D54B2C"/>
    <w:rsid w:val="00D57095"/>
    <w:rsid w:val="00D6254E"/>
    <w:rsid w:val="00D6680F"/>
    <w:rsid w:val="00D66A7B"/>
    <w:rsid w:val="00D710EF"/>
    <w:rsid w:val="00D85787"/>
    <w:rsid w:val="00D8605B"/>
    <w:rsid w:val="00D8787B"/>
    <w:rsid w:val="00D92E53"/>
    <w:rsid w:val="00D96AE9"/>
    <w:rsid w:val="00DA0D44"/>
    <w:rsid w:val="00DA1CE5"/>
    <w:rsid w:val="00DA343F"/>
    <w:rsid w:val="00DA4413"/>
    <w:rsid w:val="00DB00EB"/>
    <w:rsid w:val="00DB4E47"/>
    <w:rsid w:val="00DB7099"/>
    <w:rsid w:val="00DC77A9"/>
    <w:rsid w:val="00DC78D2"/>
    <w:rsid w:val="00DD663F"/>
    <w:rsid w:val="00DF01D7"/>
    <w:rsid w:val="00DF07F7"/>
    <w:rsid w:val="00DF7DC8"/>
    <w:rsid w:val="00E03938"/>
    <w:rsid w:val="00E10953"/>
    <w:rsid w:val="00E15FCA"/>
    <w:rsid w:val="00E23681"/>
    <w:rsid w:val="00E23B0E"/>
    <w:rsid w:val="00E35719"/>
    <w:rsid w:val="00E463BD"/>
    <w:rsid w:val="00E52C2F"/>
    <w:rsid w:val="00E535E9"/>
    <w:rsid w:val="00E6051D"/>
    <w:rsid w:val="00E66F99"/>
    <w:rsid w:val="00E702AF"/>
    <w:rsid w:val="00E72AE1"/>
    <w:rsid w:val="00E7475D"/>
    <w:rsid w:val="00E835F1"/>
    <w:rsid w:val="00E92BA4"/>
    <w:rsid w:val="00E940A9"/>
    <w:rsid w:val="00E97888"/>
    <w:rsid w:val="00EA437F"/>
    <w:rsid w:val="00EB2D2B"/>
    <w:rsid w:val="00EB3D24"/>
    <w:rsid w:val="00EB42DC"/>
    <w:rsid w:val="00EB4723"/>
    <w:rsid w:val="00EC2189"/>
    <w:rsid w:val="00ED74E8"/>
    <w:rsid w:val="00ED7BEA"/>
    <w:rsid w:val="00EE4002"/>
    <w:rsid w:val="00EF094C"/>
    <w:rsid w:val="00EF36D6"/>
    <w:rsid w:val="00EF4190"/>
    <w:rsid w:val="00EF738A"/>
    <w:rsid w:val="00F33138"/>
    <w:rsid w:val="00F400C2"/>
    <w:rsid w:val="00F40FDE"/>
    <w:rsid w:val="00F41983"/>
    <w:rsid w:val="00F4198D"/>
    <w:rsid w:val="00F45D41"/>
    <w:rsid w:val="00F50B16"/>
    <w:rsid w:val="00F51BFB"/>
    <w:rsid w:val="00F54BA0"/>
    <w:rsid w:val="00F56628"/>
    <w:rsid w:val="00F56E4A"/>
    <w:rsid w:val="00F60201"/>
    <w:rsid w:val="00F62044"/>
    <w:rsid w:val="00F645A5"/>
    <w:rsid w:val="00F662D7"/>
    <w:rsid w:val="00F71839"/>
    <w:rsid w:val="00F75C05"/>
    <w:rsid w:val="00F818C4"/>
    <w:rsid w:val="00F84A41"/>
    <w:rsid w:val="00F84A6A"/>
    <w:rsid w:val="00F95CAF"/>
    <w:rsid w:val="00F96841"/>
    <w:rsid w:val="00FA1801"/>
    <w:rsid w:val="00FA3D7A"/>
    <w:rsid w:val="00FB0210"/>
    <w:rsid w:val="00FB199A"/>
    <w:rsid w:val="00FB72B9"/>
    <w:rsid w:val="00FC17DF"/>
    <w:rsid w:val="00FC3B49"/>
    <w:rsid w:val="00FC4362"/>
    <w:rsid w:val="00FD5D2A"/>
    <w:rsid w:val="00FD663F"/>
    <w:rsid w:val="00FE420A"/>
    <w:rsid w:val="00FE7459"/>
    <w:rsid w:val="00FF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73518"/>
  <w15:docId w15:val="{512F8306-BF86-4811-AB51-B87950F0C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555BE"/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,В1,а1,Secti"/>
    <w:basedOn w:val="a1"/>
    <w:next w:val="a1"/>
    <w:link w:val="10"/>
    <w:qFormat/>
    <w:rsid w:val="005234DF"/>
    <w:pPr>
      <w:keepNext/>
      <w:keepLines/>
      <w:pageBreakBefore/>
      <w:numPr>
        <w:numId w:val="1"/>
      </w:numPr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Arial"/>
      <w:b/>
      <w:bCs/>
      <w:kern w:val="28"/>
      <w:sz w:val="40"/>
      <w:szCs w:val="40"/>
      <w:lang w:eastAsia="ru-RU"/>
    </w:rPr>
  </w:style>
  <w:style w:type="paragraph" w:styleId="20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"/>
    <w:basedOn w:val="a1"/>
    <w:next w:val="a1"/>
    <w:link w:val="21"/>
    <w:qFormat/>
    <w:rsid w:val="001436F6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bCs/>
      <w:snapToGrid w:val="0"/>
      <w:sz w:val="32"/>
      <w:lang w:eastAsia="ru-RU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D570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CB3A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,Paragraphe de liste1"/>
    <w:basedOn w:val="a1"/>
    <w:link w:val="a7"/>
    <w:uiPriority w:val="34"/>
    <w:qFormat/>
    <w:rsid w:val="00FB199A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5">
    <w:name w:val="Пункт_5"/>
    <w:basedOn w:val="a1"/>
    <w:uiPriority w:val="99"/>
    <w:rsid w:val="00231EB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8">
    <w:name w:val="Примечание"/>
    <w:basedOn w:val="a1"/>
    <w:uiPriority w:val="99"/>
    <w:rsid w:val="000B0795"/>
    <w:pPr>
      <w:numPr>
        <w:ilvl w:val="1"/>
      </w:numPr>
      <w:spacing w:before="240" w:after="240" w:line="360" w:lineRule="auto"/>
      <w:ind w:left="1701" w:right="567" w:firstLine="567"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paragraph" w:styleId="a9">
    <w:name w:val="Block Text"/>
    <w:basedOn w:val="a1"/>
    <w:rsid w:val="005234DF"/>
    <w:pPr>
      <w:overflowPunct w:val="0"/>
      <w:autoSpaceDE w:val="0"/>
      <w:autoSpaceDN w:val="0"/>
      <w:adjustRightInd w:val="0"/>
      <w:spacing w:after="0" w:line="240" w:lineRule="auto"/>
      <w:ind w:left="720" w:right="-285"/>
      <w:jc w:val="both"/>
      <w:textAlignment w:val="baseline"/>
    </w:pPr>
    <w:rPr>
      <w:rFonts w:ascii="Times New Roman CYR" w:eastAsia="Times New Roman" w:hAnsi="Times New Roman CYR" w:cs="Times New Roman"/>
      <w:bCs/>
      <w:iCs/>
      <w:sz w:val="28"/>
      <w:szCs w:val="20"/>
      <w:lang w:eastAsia="ru-RU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,h1 Знак,В1 Знак,а1 Знак,Secti Знак"/>
    <w:basedOn w:val="a2"/>
    <w:link w:val="1"/>
    <w:rsid w:val="005234DF"/>
    <w:rPr>
      <w:rFonts w:ascii="Arial" w:eastAsia="Times New Roman" w:hAnsi="Arial" w:cs="Arial"/>
      <w:b/>
      <w:bCs/>
      <w:kern w:val="28"/>
      <w:sz w:val="40"/>
      <w:szCs w:val="40"/>
      <w:lang w:eastAsia="ru-RU"/>
    </w:rPr>
  </w:style>
  <w:style w:type="paragraph" w:styleId="aa">
    <w:name w:val="Body Text"/>
    <w:basedOn w:val="a1"/>
    <w:link w:val="ab"/>
    <w:uiPriority w:val="99"/>
    <w:rsid w:val="006D696F"/>
    <w:pPr>
      <w:spacing w:after="0" w:line="240" w:lineRule="auto"/>
      <w:ind w:right="48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2"/>
    <w:link w:val="aa"/>
    <w:uiPriority w:val="99"/>
    <w:rsid w:val="006D69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Документ"/>
    <w:basedOn w:val="a1"/>
    <w:uiPriority w:val="99"/>
    <w:rsid w:val="006D696F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D5709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">
    <w:name w:val="Пункт"/>
    <w:basedOn w:val="a1"/>
    <w:link w:val="11"/>
    <w:rsid w:val="00611D7F"/>
    <w:pPr>
      <w:numPr>
        <w:ilvl w:val="2"/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d">
    <w:name w:val="комментарий"/>
    <w:uiPriority w:val="99"/>
    <w:rsid w:val="00611D7F"/>
    <w:rPr>
      <w:b/>
      <w:i/>
      <w:shd w:val="clear" w:color="auto" w:fill="FFFF99"/>
    </w:rPr>
  </w:style>
  <w:style w:type="character" w:customStyle="1" w:styleId="11">
    <w:name w:val="Пункт Знак1"/>
    <w:link w:val="a"/>
    <w:locked/>
    <w:rsid w:val="00611D7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e">
    <w:name w:val="footnote reference"/>
    <w:semiHidden/>
    <w:rsid w:val="00E35719"/>
    <w:rPr>
      <w:vertAlign w:val="superscript"/>
    </w:rPr>
  </w:style>
  <w:style w:type="paragraph" w:customStyle="1" w:styleId="a0">
    <w:name w:val="Подпункт"/>
    <w:basedOn w:val="a"/>
    <w:uiPriority w:val="99"/>
    <w:rsid w:val="00160038"/>
    <w:pPr>
      <w:numPr>
        <w:ilvl w:val="3"/>
        <w:numId w:val="1"/>
      </w:numPr>
      <w:ind w:left="1134" w:hanging="1134"/>
    </w:pPr>
  </w:style>
  <w:style w:type="character" w:customStyle="1" w:styleId="21">
    <w:name w:val="Заголовок 2 Знак"/>
    <w:aliases w:val="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2"/>
    <w:link w:val="20"/>
    <w:rsid w:val="001436F6"/>
    <w:rPr>
      <w:rFonts w:ascii="Times New Roman" w:eastAsia="Times New Roman" w:hAnsi="Times New Roman" w:cs="Times New Roman"/>
      <w:b/>
      <w:bCs/>
      <w:snapToGrid w:val="0"/>
      <w:sz w:val="32"/>
      <w:lang w:eastAsia="ru-RU"/>
    </w:rPr>
  </w:style>
  <w:style w:type="paragraph" w:customStyle="1" w:styleId="FTN1">
    <w:name w:val="FTN_1"/>
    <w:basedOn w:val="a1"/>
    <w:rsid w:val="00D12158"/>
    <w:pPr>
      <w:widowControl w:val="0"/>
      <w:spacing w:after="0" w:line="240" w:lineRule="auto"/>
    </w:pPr>
    <w:rPr>
      <w:rFonts w:ascii="Times New Roman" w:eastAsia="Arial Unicode MS" w:hAnsi="Times New Roman" w:cs="Times New Roman"/>
      <w:b/>
      <w:sz w:val="28"/>
      <w:szCs w:val="28"/>
      <w:lang w:eastAsia="ru-RU"/>
    </w:rPr>
  </w:style>
  <w:style w:type="paragraph" w:styleId="af">
    <w:name w:val="header"/>
    <w:basedOn w:val="a1"/>
    <w:link w:val="af0"/>
    <w:uiPriority w:val="99"/>
    <w:unhideWhenUsed/>
    <w:rsid w:val="00797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797869"/>
  </w:style>
  <w:style w:type="paragraph" w:styleId="af1">
    <w:name w:val="footer"/>
    <w:basedOn w:val="a1"/>
    <w:link w:val="af2"/>
    <w:uiPriority w:val="99"/>
    <w:unhideWhenUsed/>
    <w:rsid w:val="00797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797869"/>
  </w:style>
  <w:style w:type="paragraph" w:styleId="af3">
    <w:name w:val="Balloon Text"/>
    <w:basedOn w:val="a1"/>
    <w:link w:val="af4"/>
    <w:uiPriority w:val="99"/>
    <w:semiHidden/>
    <w:unhideWhenUsed/>
    <w:rsid w:val="003104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2"/>
    <w:link w:val="af3"/>
    <w:uiPriority w:val="99"/>
    <w:semiHidden/>
    <w:rsid w:val="003104CB"/>
    <w:rPr>
      <w:rFonts w:ascii="Segoe UI" w:hAnsi="Segoe UI" w:cs="Segoe UI"/>
      <w:sz w:val="18"/>
      <w:szCs w:val="18"/>
    </w:rPr>
  </w:style>
  <w:style w:type="character" w:customStyle="1" w:styleId="defaultlabelstyle1">
    <w:name w:val="defaultlabelstyle1"/>
    <w:rsid w:val="00C63347"/>
    <w:rPr>
      <w:rFonts w:ascii="Verdana" w:hAnsi="Verdana" w:hint="default"/>
      <w:b w:val="0"/>
      <w:bCs w:val="0"/>
      <w:color w:val="333333"/>
    </w:rPr>
  </w:style>
  <w:style w:type="paragraph" w:customStyle="1" w:styleId="12">
    <w:name w:val="Заголовок_1"/>
    <w:basedOn w:val="a1"/>
    <w:uiPriority w:val="99"/>
    <w:locked/>
    <w:rsid w:val="0081529C"/>
    <w:pPr>
      <w:keepNext/>
      <w:keepLines/>
      <w:tabs>
        <w:tab w:val="num" w:pos="2977"/>
      </w:tabs>
      <w:suppressAutoHyphens/>
      <w:snapToGrid w:val="0"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1">
    <w:name w:val="Пункт_3"/>
    <w:basedOn w:val="a1"/>
    <w:uiPriority w:val="99"/>
    <w:rsid w:val="0081529C"/>
    <w:pPr>
      <w:tabs>
        <w:tab w:val="num" w:pos="4399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2">
    <w:name w:val="Пункт_2"/>
    <w:basedOn w:val="a1"/>
    <w:uiPriority w:val="99"/>
    <w:rsid w:val="0081529C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4">
    <w:name w:val="Пункт_4"/>
    <w:basedOn w:val="a1"/>
    <w:link w:val="40"/>
    <w:uiPriority w:val="99"/>
    <w:rsid w:val="003131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ko-KR"/>
    </w:rPr>
  </w:style>
  <w:style w:type="character" w:customStyle="1" w:styleId="40">
    <w:name w:val="Пункт_4 Знак"/>
    <w:link w:val="4"/>
    <w:uiPriority w:val="99"/>
    <w:locked/>
    <w:rsid w:val="003131CE"/>
    <w:rPr>
      <w:rFonts w:ascii="Times New Roman" w:eastAsia="Times New Roman" w:hAnsi="Times New Roman" w:cs="Times New Roman"/>
      <w:sz w:val="28"/>
      <w:szCs w:val="20"/>
      <w:lang w:val="x-none" w:eastAsia="ko-KR"/>
    </w:rPr>
  </w:style>
  <w:style w:type="paragraph" w:customStyle="1" w:styleId="FTN">
    <w:name w:val="FTN_таб"/>
    <w:basedOn w:val="a1"/>
    <w:rsid w:val="00BB30FA"/>
    <w:pPr>
      <w:widowControl w:val="0"/>
      <w:tabs>
        <w:tab w:val="left" w:pos="709"/>
      </w:tabs>
      <w:spacing w:after="0" w:line="240" w:lineRule="auto"/>
      <w:jc w:val="both"/>
    </w:pPr>
    <w:rPr>
      <w:rFonts w:ascii="Times New Roman" w:eastAsia="Arial Unicode MS" w:hAnsi="Times New Roman" w:cs="Times New Roman"/>
      <w:szCs w:val="24"/>
      <w:lang w:eastAsia="ru-RU"/>
    </w:rPr>
  </w:style>
  <w:style w:type="paragraph" w:customStyle="1" w:styleId="FTN12">
    <w:name w:val="FTN_12"/>
    <w:basedOn w:val="a1"/>
    <w:rsid w:val="00BB30FA"/>
    <w:pPr>
      <w:widowControl w:val="0"/>
      <w:numPr>
        <w:numId w:val="4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paragraph" w:customStyle="1" w:styleId="2">
    <w:name w:val="Пункт_2_заглав"/>
    <w:basedOn w:val="22"/>
    <w:uiPriority w:val="99"/>
    <w:rsid w:val="003E2A4D"/>
    <w:pPr>
      <w:keepNext/>
      <w:numPr>
        <w:ilvl w:val="1"/>
        <w:numId w:val="1"/>
      </w:numPr>
      <w:spacing w:before="240" w:after="120"/>
      <w:outlineLvl w:val="1"/>
    </w:pPr>
    <w:rPr>
      <w:b/>
    </w:rPr>
  </w:style>
  <w:style w:type="paragraph" w:customStyle="1" w:styleId="ConsPlusTitle">
    <w:name w:val="ConsPlusTitle"/>
    <w:uiPriority w:val="99"/>
    <w:rsid w:val="005F5D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5">
    <w:name w:val="List Number"/>
    <w:basedOn w:val="a1"/>
    <w:uiPriority w:val="99"/>
    <w:rsid w:val="00ED7BE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skobk">
    <w:name w:val="ad_skobk"/>
    <w:qFormat/>
    <w:rsid w:val="00727D4B"/>
    <w:rPr>
      <w:bdr w:val="none" w:sz="0" w:space="0" w:color="auto"/>
      <w:lang w:val="ru-RU"/>
    </w:rPr>
  </w:style>
  <w:style w:type="character" w:customStyle="1" w:styleId="af6">
    <w:name w:val="Подпункт Знак"/>
    <w:basedOn w:val="a2"/>
    <w:rsid w:val="000A0F23"/>
    <w:rPr>
      <w:sz w:val="28"/>
      <w:lang w:val="ru-RU" w:eastAsia="ru-RU" w:bidi="ar-SA"/>
    </w:rPr>
  </w:style>
  <w:style w:type="character" w:styleId="af7">
    <w:name w:val="Hyperlink"/>
    <w:uiPriority w:val="99"/>
    <w:rsid w:val="00AA348D"/>
    <w:rPr>
      <w:color w:val="0000FF"/>
      <w:u w:val="single"/>
    </w:rPr>
  </w:style>
  <w:style w:type="character" w:styleId="af8">
    <w:name w:val="annotation reference"/>
    <w:basedOn w:val="a2"/>
    <w:uiPriority w:val="99"/>
    <w:semiHidden/>
    <w:unhideWhenUsed/>
    <w:rsid w:val="00AA348D"/>
    <w:rPr>
      <w:sz w:val="16"/>
      <w:szCs w:val="16"/>
    </w:rPr>
  </w:style>
  <w:style w:type="paragraph" w:styleId="af9">
    <w:name w:val="annotation text"/>
    <w:basedOn w:val="a1"/>
    <w:link w:val="afa"/>
    <w:uiPriority w:val="99"/>
    <w:semiHidden/>
    <w:unhideWhenUsed/>
    <w:rsid w:val="00AA348D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2"/>
    <w:link w:val="af9"/>
    <w:uiPriority w:val="99"/>
    <w:semiHidden/>
    <w:rsid w:val="00AA348D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A348D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A348D"/>
    <w:rPr>
      <w:b/>
      <w:bCs/>
      <w:sz w:val="20"/>
      <w:szCs w:val="20"/>
    </w:rPr>
  </w:style>
  <w:style w:type="paragraph" w:customStyle="1" w:styleId="Times12">
    <w:name w:val="Times 12"/>
    <w:basedOn w:val="a1"/>
    <w:rsid w:val="00E97888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afd">
    <w:name w:val="Ариал"/>
    <w:basedOn w:val="a1"/>
    <w:link w:val="13"/>
    <w:rsid w:val="00E97888"/>
    <w:pPr>
      <w:spacing w:before="120" w:after="120" w:line="36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3">
    <w:name w:val="Ариал Знак1"/>
    <w:link w:val="afd"/>
    <w:locked/>
    <w:rsid w:val="00E97888"/>
    <w:rPr>
      <w:rFonts w:ascii="Arial" w:eastAsia="Times New Roman" w:hAnsi="Arial" w:cs="Arial"/>
      <w:sz w:val="24"/>
      <w:szCs w:val="24"/>
      <w:lang w:eastAsia="ru-RU"/>
    </w:rPr>
  </w:style>
  <w:style w:type="paragraph" w:styleId="32">
    <w:name w:val="Body Text Indent 3"/>
    <w:basedOn w:val="a1"/>
    <w:link w:val="33"/>
    <w:uiPriority w:val="99"/>
    <w:semiHidden/>
    <w:unhideWhenUsed/>
    <w:rsid w:val="009D294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uiPriority w:val="99"/>
    <w:semiHidden/>
    <w:rsid w:val="009D2949"/>
    <w:rPr>
      <w:sz w:val="16"/>
      <w:szCs w:val="16"/>
    </w:rPr>
  </w:style>
  <w:style w:type="paragraph" w:customStyle="1" w:styleId="FTNtxt">
    <w:name w:val="FTN_txt"/>
    <w:basedOn w:val="a1"/>
    <w:rsid w:val="003A0227"/>
    <w:pPr>
      <w:widowControl w:val="0"/>
      <w:numPr>
        <w:ilvl w:val="1"/>
        <w:numId w:val="5"/>
      </w:numPr>
      <w:tabs>
        <w:tab w:val="left" w:pos="1080"/>
      </w:tabs>
      <w:spacing w:after="0" w:line="288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FTN-">
    <w:name w:val="FTN _коммСтиль полужирный курсив Узор: Нет (Светло-желтый)"/>
    <w:rsid w:val="007B0C39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ConsPlusNormal">
    <w:name w:val="ConsPlusNormal"/>
    <w:rsid w:val="00915D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e">
    <w:name w:val="footnote text"/>
    <w:basedOn w:val="a1"/>
    <w:link w:val="aff"/>
    <w:semiHidden/>
    <w:unhideWhenUsed/>
    <w:rsid w:val="001025E6"/>
    <w:pPr>
      <w:spacing w:after="0" w:line="240" w:lineRule="auto"/>
    </w:pPr>
    <w:rPr>
      <w:sz w:val="20"/>
      <w:szCs w:val="20"/>
    </w:rPr>
  </w:style>
  <w:style w:type="character" w:customStyle="1" w:styleId="aff">
    <w:name w:val="Текст сноски Знак"/>
    <w:basedOn w:val="a2"/>
    <w:link w:val="afe"/>
    <w:semiHidden/>
    <w:rsid w:val="001025E6"/>
    <w:rPr>
      <w:sz w:val="20"/>
      <w:szCs w:val="20"/>
    </w:rPr>
  </w:style>
  <w:style w:type="character" w:customStyle="1" w:styleId="a7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2"/>
    <w:link w:val="a6"/>
    <w:uiPriority w:val="34"/>
    <w:qFormat/>
    <w:locked/>
    <w:rsid w:val="00D1061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7BC1A-E913-44BF-B319-8571BB74A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Гончарова О.И.</dc:creator>
  <cp:lastModifiedBy>Бердникова Светлана Викторовна</cp:lastModifiedBy>
  <cp:revision>4</cp:revision>
  <cp:lastPrinted>2020-04-10T13:07:00Z</cp:lastPrinted>
  <dcterms:created xsi:type="dcterms:W3CDTF">2020-07-03T16:09:00Z</dcterms:created>
  <dcterms:modified xsi:type="dcterms:W3CDTF">2020-07-03T16:48:00Z</dcterms:modified>
</cp:coreProperties>
</file>